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30132543"/>
        <w:docPartObj>
          <w:docPartGallery w:val="Cover Pages"/>
          <w:docPartUnique/>
        </w:docPartObj>
      </w:sdtPr>
      <w:sdtEndPr>
        <w:rPr>
          <w:b/>
        </w:rPr>
      </w:sdtEndPr>
      <w:sdtContent>
        <w:p w:rsidR="00F35111" w:rsidRDefault="00F35111"/>
        <w:p w:rsidR="00F35111" w:rsidRDefault="00F35111">
          <w:r>
            <w:rPr>
              <w:noProof/>
            </w:rPr>
            <mc:AlternateContent>
              <mc:Choice Requires="wps">
                <w:drawing>
                  <wp:anchor distT="0" distB="0" distL="114300" distR="114300" simplePos="0" relativeHeight="251659264" behindDoc="1" locked="0" layoutInCell="0" allowOverlap="1">
                    <wp:simplePos x="0" y="0"/>
                    <wp:positionH relativeFrom="page">
                      <wp:align>center</wp:align>
                    </wp:positionH>
                    <wp:positionV relativeFrom="page">
                      <wp:align>center</wp:align>
                    </wp:positionV>
                    <wp:extent cx="7772400" cy="10058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F35111" w:rsidRPr="00F35111" w:rsidRDefault="00F35111">
                                <w:pPr>
                                  <w:rPr>
                                    <w:rFonts w:asciiTheme="majorHAnsi" w:eastAsiaTheme="majorEastAsia" w:hAnsiTheme="majorHAnsi" w:cstheme="majorBidi"/>
                                    <w:b/>
                                    <w:bCs/>
                                    <w:color w:val="EEECE1" w:themeColor="background2"/>
                                    <w:spacing w:val="30"/>
                                    <w:sz w:val="96"/>
                                    <w:szCs w:val="96"/>
                                  </w:rPr>
                                </w:pPr>
                                <w:r w:rsidRPr="00F35111">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F35111">
                                  <w:rPr>
                                    <w:rFonts w:asciiTheme="majorHAnsi" w:eastAsiaTheme="majorEastAsia" w:hAnsiTheme="majorHAnsi" w:cstheme="majorBidi"/>
                                    <w:b/>
                                    <w:bCs/>
                                    <w:color w:val="EEECE1" w:themeColor="background2"/>
                                    <w:spacing w:val="30"/>
                                    <w:sz w:val="72"/>
                                    <w:szCs w:val="72"/>
                                    <w:u w:val="single"/>
                                  </w:rPr>
                                  <w:t>xcvbnmqwertyuiopasdfghjklzxcvbnmqw</w:t>
                                </w:r>
                                <w:r w:rsidRPr="00F35111">
                                  <w:rPr>
                                    <w:rFonts w:asciiTheme="majorHAnsi" w:eastAsiaTheme="majorEastAsia" w:hAnsiTheme="majorHAnsi" w:cstheme="majorBidi"/>
                                    <w:b/>
                                    <w:bCs/>
                                    <w:color w:val="EEECE1" w:themeColor="background2"/>
                                    <w:spacing w:val="30"/>
                                    <w:sz w:val="72"/>
                                    <w:szCs w:val="72"/>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OwBgMAADk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" o:allowincell="f" stroked="f">
                    <v:textbox>
                      <w:txbxContent>
                        <w:p w:rsidR="00F35111" w:rsidRPr="00F35111" w:rsidRDefault="00F35111">
                          <w:pPr>
                            <w:rPr>
                              <w:rFonts w:asciiTheme="majorHAnsi" w:eastAsiaTheme="majorEastAsia" w:hAnsiTheme="majorHAnsi" w:cstheme="majorBidi"/>
                              <w:b/>
                              <w:bCs/>
                              <w:color w:val="EEECE1" w:themeColor="background2"/>
                              <w:spacing w:val="30"/>
                              <w:sz w:val="96"/>
                              <w:szCs w:val="96"/>
                            </w:rPr>
                          </w:pPr>
                          <w:r w:rsidRPr="00F35111">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F35111">
                            <w:rPr>
                              <w:rFonts w:asciiTheme="majorHAnsi" w:eastAsiaTheme="majorEastAsia" w:hAnsiTheme="majorHAnsi" w:cstheme="majorBidi"/>
                              <w:b/>
                              <w:bCs/>
                              <w:color w:val="EEECE1" w:themeColor="background2"/>
                              <w:spacing w:val="30"/>
                              <w:sz w:val="72"/>
                              <w:szCs w:val="72"/>
                              <w:u w:val="single"/>
                            </w:rPr>
                            <w:t>xcvbnmqwertyuiopasdfghjklzxcvbnmqw</w:t>
                          </w:r>
                          <w:r w:rsidRPr="00F35111">
                            <w:rPr>
                              <w:rFonts w:asciiTheme="majorHAnsi" w:eastAsiaTheme="majorEastAsia" w:hAnsiTheme="majorHAnsi" w:cstheme="majorBidi"/>
                              <w:b/>
                              <w:bCs/>
                              <w:color w:val="EEECE1" w:themeColor="background2"/>
                              <w:spacing w:val="30"/>
                              <w:sz w:val="72"/>
                              <w:szCs w:val="72"/>
                            </w:rPr>
                            <w:t>ertyuiopasdfghjklzxcvbnm</w:t>
                          </w:r>
                        </w:p>
                      </w:txbxContent>
                    </v:textbox>
                    <w10:wrap anchorx="page" anchory="page"/>
                  </v:rect>
                </w:pict>
              </mc:Fallback>
            </mc:AlternateContent>
          </w:r>
        </w:p>
        <w:p w:rsidR="00F35111" w:rsidRDefault="00F35111"/>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715"/>
          </w:tblGrid>
          <w:tr w:rsidR="00F35111">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le"/>
                  <w:id w:val="13783212"/>
                  <w:placeholder>
                    <w:docPart w:val="9CFE6586B7D9412D81A0341CF2A74F5B"/>
                  </w:placeholder>
                  <w:dataBinding w:prefixMappings="xmlns:ns0='http://schemas.openxmlformats.org/package/2006/metadata/core-properties' xmlns:ns1='http://purl.org/dc/elements/1.1/'" w:xpath="/ns0:coreProperties[1]/ns1:title[1]" w:storeItemID="{6C3C8BC8-F283-45AE-878A-BAB7291924A1}"/>
                  <w:text/>
                </w:sdtPr>
                <w:sdtContent>
                  <w:p w:rsidR="00F35111" w:rsidRDefault="00F35111">
                    <w:pPr>
                      <w:pStyle w:val="NoSpacing"/>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SS042-15</w:t>
                    </w:r>
                  </w:p>
                </w:sdtContent>
              </w:sdt>
              <w:p w:rsidR="00F35111" w:rsidRDefault="00F35111">
                <w:pPr>
                  <w:pStyle w:val="NoSpacing"/>
                  <w:jc w:val="center"/>
                </w:pPr>
              </w:p>
              <w:sdt>
                <w:sdtPr>
                  <w:rPr>
                    <w:rFonts w:asciiTheme="majorHAnsi" w:eastAsiaTheme="majorEastAsia" w:hAnsiTheme="majorHAnsi" w:cstheme="majorBidi"/>
                    <w:sz w:val="32"/>
                    <w:szCs w:val="32"/>
                  </w:rPr>
                  <w:alias w:val="Subtitle"/>
                  <w:id w:val="13783219"/>
                  <w:placeholder>
                    <w:docPart w:val="97180649FDC84743A796FB1546612EA5"/>
                  </w:placeholder>
                  <w:dataBinding w:prefixMappings="xmlns:ns0='http://schemas.openxmlformats.org/package/2006/metadata/core-properties' xmlns:ns1='http://purl.org/dc/elements/1.1/'" w:xpath="/ns0:coreProperties[1]/ns1:subject[1]" w:storeItemID="{6C3C8BC8-F283-45AE-878A-BAB7291924A1}"/>
                  <w:text/>
                </w:sdtPr>
                <w:sdtContent>
                  <w:p w:rsidR="00F35111" w:rsidRDefault="00F35111">
                    <w:pPr>
                      <w:pStyle w:val="NoSpacing"/>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Suppression Activities</w:t>
                    </w:r>
                  </w:p>
                </w:sdtContent>
              </w:sdt>
              <w:p w:rsidR="00F35111" w:rsidRDefault="00F35111">
                <w:pPr>
                  <w:pStyle w:val="NoSpacing"/>
                  <w:jc w:val="center"/>
                </w:pPr>
              </w:p>
              <w:sdt>
                <w:sdtPr>
                  <w:alias w:val="Date"/>
                  <w:id w:val="13783224"/>
                  <w:placeholder>
                    <w:docPart w:val="9462BDECB1664B78A1DD7B4566163964"/>
                  </w:placeholder>
                  <w:dataBinding w:prefixMappings="xmlns:ns0='http://schemas.microsoft.com/office/2006/coverPageProps'" w:xpath="/ns0:CoverPageProperties[1]/ns0:PublishDate[1]" w:storeItemID="{55AF091B-3C7A-41E3-B477-F2FDAA23CFDA}"/>
                  <w:date w:fullDate="2015-07-03T00:00:00Z">
                    <w:dateFormat w:val="M/d/yyyy"/>
                    <w:lid w:val="en-US"/>
                    <w:storeMappedDataAs w:val="dateTime"/>
                    <w:calendar w:val="gregorian"/>
                  </w:date>
                </w:sdtPr>
                <w:sdtContent>
                  <w:p w:rsidR="00F35111" w:rsidRDefault="00F35111">
                    <w:pPr>
                      <w:pStyle w:val="NoSpacing"/>
                      <w:jc w:val="center"/>
                    </w:pPr>
                    <w:r>
                      <w:t>7/3/2015</w:t>
                    </w:r>
                  </w:p>
                </w:sdtContent>
              </w:sdt>
              <w:p w:rsidR="00F35111" w:rsidRDefault="00F35111">
                <w:pPr>
                  <w:pStyle w:val="NoSpacing"/>
                  <w:jc w:val="center"/>
                </w:pPr>
                <w:r>
                  <w:t>Jules Fournel</w:t>
                </w:r>
                <w:bookmarkStart w:id="0" w:name="_GoBack"/>
                <w:bookmarkEnd w:id="0"/>
              </w:p>
              <w:p w:rsidR="00F35111" w:rsidRDefault="00F35111">
                <w:pPr>
                  <w:pStyle w:val="NoSpacing"/>
                  <w:jc w:val="center"/>
                </w:pPr>
              </w:p>
            </w:tc>
          </w:tr>
        </w:tbl>
        <w:p w:rsidR="00F35111" w:rsidRDefault="00F35111"/>
        <w:p w:rsidR="00F35111" w:rsidRDefault="00F35111">
          <w:pPr>
            <w:rPr>
              <w:b/>
            </w:rPr>
          </w:pPr>
          <w:r>
            <w:rPr>
              <w:b/>
            </w:rPr>
            <w:br w:type="page"/>
          </w:r>
        </w:p>
      </w:sdtContent>
    </w:sdt>
    <w:p w:rsidR="00160D5B" w:rsidRDefault="00160D5B" w:rsidP="00160D5B">
      <w:r w:rsidRPr="00160D5B">
        <w:rPr>
          <w:b/>
          <w:u w:val="single"/>
        </w:rPr>
        <w:lastRenderedPageBreak/>
        <w:t>SS042-15</w:t>
      </w:r>
      <w:r>
        <w:t xml:space="preserve"> was discovered on June 26, 2015. Two IA crews along with seven extra firefighters were dispatched to the fire</w:t>
      </w:r>
      <w:r>
        <w:t xml:space="preserve"> on Sunday June 28</w:t>
      </w:r>
      <w:r w:rsidRPr="00160D5B">
        <w:rPr>
          <w:vertAlign w:val="superscript"/>
        </w:rPr>
        <w:t>th</w:t>
      </w:r>
      <w:r w:rsidR="00222F7F">
        <w:rPr>
          <w:vertAlign w:val="superscript"/>
        </w:rPr>
        <w:t xml:space="preserve"> </w:t>
      </w:r>
      <w:r w:rsidR="00222F7F">
        <w:t>for direct suppression.</w:t>
      </w:r>
      <w:r>
        <w:t xml:space="preserve"> Crews were setup in two encampments and support by AHS out of Fort Smith.</w:t>
      </w:r>
    </w:p>
    <w:p w:rsidR="00160D5B" w:rsidRPr="00160D5B" w:rsidRDefault="00160D5B" w:rsidP="00160D5B">
      <w:pPr>
        <w:rPr>
          <w:b/>
        </w:rPr>
      </w:pPr>
      <w:r w:rsidRPr="00160D5B">
        <w:rPr>
          <w:b/>
        </w:rPr>
        <w:t>July 1</w:t>
      </w:r>
    </w:p>
    <w:p w:rsidR="00160D5B" w:rsidRDefault="00160D5B" w:rsidP="00160D5B">
      <w:r>
        <w:t>SS</w:t>
      </w:r>
      <w:r>
        <w:t>1 secured the west</w:t>
      </w:r>
      <w:r>
        <w:t xml:space="preserve"> flank on evening of July 1. SS</w:t>
      </w:r>
      <w:r>
        <w:t>2 and EFF crew (mix crews) were short about 6 hose bags to tie in the</w:t>
      </w:r>
      <w:r>
        <w:t xml:space="preserve"> north flank. </w:t>
      </w:r>
    </w:p>
    <w:p w:rsidR="00160D5B" w:rsidRPr="00160D5B" w:rsidRDefault="00160D5B" w:rsidP="00160D5B">
      <w:pPr>
        <w:rPr>
          <w:b/>
        </w:rPr>
      </w:pPr>
      <w:r w:rsidRPr="00160D5B">
        <w:rPr>
          <w:b/>
        </w:rPr>
        <w:t>July 2</w:t>
      </w:r>
    </w:p>
    <w:p w:rsidR="00160D5B" w:rsidRDefault="00160D5B" w:rsidP="00160D5B">
      <w:r>
        <w:t xml:space="preserve">SS1 was </w:t>
      </w:r>
      <w:r>
        <w:t>bumped over to the south flank separating Nautawa L</w:t>
      </w:r>
      <w:r>
        <w:t>ake and Worm Lake. The flank was secured at the end of the day. The north flank was tied-in and crews started to black line 200’ into the black.</w:t>
      </w:r>
    </w:p>
    <w:p w:rsidR="00160D5B" w:rsidRDefault="00160D5B" w:rsidP="00160D5B">
      <w:r>
        <w:t>During crew moves F-XFX</w:t>
      </w:r>
      <w:r w:rsidR="00222F7F">
        <w:t xml:space="preserve"> had a tail rotor while setting down on Pad 9. Crews walked back to their base camp and F-XFX return to Fort Smith. </w:t>
      </w:r>
    </w:p>
    <w:p w:rsidR="00222F7F" w:rsidRDefault="00222F7F" w:rsidP="00160D5B">
      <w:pPr>
        <w:rPr>
          <w:b/>
        </w:rPr>
      </w:pPr>
      <w:r w:rsidRPr="00222F7F">
        <w:rPr>
          <w:b/>
        </w:rPr>
        <w:t>July 3</w:t>
      </w:r>
    </w:p>
    <w:p w:rsidR="00160D5B" w:rsidRDefault="00222F7F">
      <w:r>
        <w:t xml:space="preserve">SS1 and SS2 off the fire line for initial attack out of Fort Smith and days off respectively. One crew member from SS1 and five extra firefighters were deployed to back fill for SS1 and SS2. Progress was limited today due to crew change and weather conditions. </w:t>
      </w:r>
    </w:p>
    <w:p w:rsidR="00160D5B" w:rsidRDefault="00160D5B"/>
    <w:p w:rsidR="00245A09" w:rsidRDefault="00160D5B">
      <w:r>
        <w:rPr>
          <w:noProof/>
        </w:rPr>
        <w:drawing>
          <wp:inline distT="0" distB="0" distL="0" distR="0" wp14:anchorId="102E0E28" wp14:editId="51E1BD4B">
            <wp:extent cx="5943600" cy="334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347720"/>
                    </a:xfrm>
                    <a:prstGeom prst="rect">
                      <a:avLst/>
                    </a:prstGeom>
                  </pic:spPr>
                </pic:pic>
              </a:graphicData>
            </a:graphic>
          </wp:inline>
        </w:drawing>
      </w:r>
    </w:p>
    <w:sectPr w:rsidR="00245A09" w:rsidSect="00F3511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5B"/>
    <w:rsid w:val="00160D5B"/>
    <w:rsid w:val="00222F7F"/>
    <w:rsid w:val="00245A09"/>
    <w:rsid w:val="00F351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D5B"/>
    <w:rPr>
      <w:rFonts w:ascii="Tahoma" w:hAnsi="Tahoma" w:cs="Tahoma"/>
      <w:sz w:val="16"/>
      <w:szCs w:val="16"/>
    </w:rPr>
  </w:style>
  <w:style w:type="paragraph" w:styleId="NoSpacing">
    <w:name w:val="No Spacing"/>
    <w:link w:val="NoSpacingChar"/>
    <w:uiPriority w:val="1"/>
    <w:qFormat/>
    <w:rsid w:val="00F35111"/>
    <w:pPr>
      <w:spacing w:after="0" w:line="240" w:lineRule="auto"/>
    </w:pPr>
    <w:rPr>
      <w:lang w:val="en-US" w:eastAsia="ja-JP"/>
    </w:rPr>
  </w:style>
  <w:style w:type="character" w:customStyle="1" w:styleId="NoSpacingChar">
    <w:name w:val="No Spacing Char"/>
    <w:basedOn w:val="DefaultParagraphFont"/>
    <w:link w:val="NoSpacing"/>
    <w:uiPriority w:val="1"/>
    <w:rsid w:val="00F35111"/>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D5B"/>
    <w:rPr>
      <w:rFonts w:ascii="Tahoma" w:hAnsi="Tahoma" w:cs="Tahoma"/>
      <w:sz w:val="16"/>
      <w:szCs w:val="16"/>
    </w:rPr>
  </w:style>
  <w:style w:type="paragraph" w:styleId="NoSpacing">
    <w:name w:val="No Spacing"/>
    <w:link w:val="NoSpacingChar"/>
    <w:uiPriority w:val="1"/>
    <w:qFormat/>
    <w:rsid w:val="00F35111"/>
    <w:pPr>
      <w:spacing w:after="0" w:line="240" w:lineRule="auto"/>
    </w:pPr>
    <w:rPr>
      <w:lang w:val="en-US" w:eastAsia="ja-JP"/>
    </w:rPr>
  </w:style>
  <w:style w:type="character" w:customStyle="1" w:styleId="NoSpacingChar">
    <w:name w:val="No Spacing Char"/>
    <w:basedOn w:val="DefaultParagraphFont"/>
    <w:link w:val="NoSpacing"/>
    <w:uiPriority w:val="1"/>
    <w:rsid w:val="00F35111"/>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34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FE6586B7D9412D81A0341CF2A74F5B"/>
        <w:category>
          <w:name w:val="General"/>
          <w:gallery w:val="placeholder"/>
        </w:category>
        <w:types>
          <w:type w:val="bbPlcHdr"/>
        </w:types>
        <w:behaviors>
          <w:behavior w:val="content"/>
        </w:behaviors>
        <w:guid w:val="{49110A09-0F11-415F-9CD2-D0ED35703ABE}"/>
      </w:docPartPr>
      <w:docPartBody>
        <w:p w:rsidR="00000000" w:rsidRDefault="00C44AF9" w:rsidP="00C44AF9">
          <w:pPr>
            <w:pStyle w:val="9CFE6586B7D9412D81A0341CF2A74F5B"/>
          </w:pPr>
          <w:r>
            <w:rPr>
              <w:rFonts w:asciiTheme="majorHAnsi" w:eastAsiaTheme="majorEastAsia" w:hAnsiTheme="majorHAnsi" w:cstheme="majorBidi"/>
              <w:sz w:val="40"/>
              <w:szCs w:val="40"/>
            </w:rPr>
            <w:t>[Type the document title]</w:t>
          </w:r>
        </w:p>
      </w:docPartBody>
    </w:docPart>
    <w:docPart>
      <w:docPartPr>
        <w:name w:val="97180649FDC84743A796FB1546612EA5"/>
        <w:category>
          <w:name w:val="General"/>
          <w:gallery w:val="placeholder"/>
        </w:category>
        <w:types>
          <w:type w:val="bbPlcHdr"/>
        </w:types>
        <w:behaviors>
          <w:behavior w:val="content"/>
        </w:behaviors>
        <w:guid w:val="{72BF1448-9F9A-42D5-A134-6574CAF52238}"/>
      </w:docPartPr>
      <w:docPartBody>
        <w:p w:rsidR="00000000" w:rsidRDefault="00C44AF9" w:rsidP="00C44AF9">
          <w:pPr>
            <w:pStyle w:val="97180649FDC84743A796FB1546612EA5"/>
          </w:pPr>
          <w:r>
            <w:rPr>
              <w:rFonts w:asciiTheme="majorHAnsi" w:eastAsiaTheme="majorEastAsia" w:hAnsiTheme="majorHAnsi" w:cstheme="majorBidi"/>
              <w:sz w:val="32"/>
              <w:szCs w:val="32"/>
            </w:rPr>
            <w:t>[Type the document subtitle]</w:t>
          </w:r>
        </w:p>
      </w:docPartBody>
    </w:docPart>
    <w:docPart>
      <w:docPartPr>
        <w:name w:val="9462BDECB1664B78A1DD7B4566163964"/>
        <w:category>
          <w:name w:val="General"/>
          <w:gallery w:val="placeholder"/>
        </w:category>
        <w:types>
          <w:type w:val="bbPlcHdr"/>
        </w:types>
        <w:behaviors>
          <w:behavior w:val="content"/>
        </w:behaviors>
        <w:guid w:val="{6A4E86BB-F285-40F8-8636-40FB0876F408}"/>
      </w:docPartPr>
      <w:docPartBody>
        <w:p w:rsidR="00000000" w:rsidRDefault="00C44AF9" w:rsidP="00C44AF9">
          <w:pPr>
            <w:pStyle w:val="9462BDECB1664B78A1DD7B4566163964"/>
          </w:pPr>
          <w:r>
            <w:rPr>
              <w:rFonts w:asciiTheme="majorHAnsi" w:eastAsiaTheme="majorEastAsia" w:hAnsiTheme="majorHAnsi" w:cstheme="majorBidi"/>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F9"/>
    <w:rsid w:val="00490BBB"/>
    <w:rsid w:val="00C44A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FE6586B7D9412D81A0341CF2A74F5B">
    <w:name w:val="9CFE6586B7D9412D81A0341CF2A74F5B"/>
    <w:rsid w:val="00C44AF9"/>
  </w:style>
  <w:style w:type="paragraph" w:customStyle="1" w:styleId="97180649FDC84743A796FB1546612EA5">
    <w:name w:val="97180649FDC84743A796FB1546612EA5"/>
    <w:rsid w:val="00C44AF9"/>
  </w:style>
  <w:style w:type="paragraph" w:customStyle="1" w:styleId="9462BDECB1664B78A1DD7B4566163964">
    <w:name w:val="9462BDECB1664B78A1DD7B4566163964"/>
    <w:rsid w:val="00C44AF9"/>
  </w:style>
  <w:style w:type="paragraph" w:customStyle="1" w:styleId="AEE108C8130C40579219CCEE045E9FE3">
    <w:name w:val="AEE108C8130C40579219CCEE045E9FE3"/>
    <w:rsid w:val="00C44AF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FE6586B7D9412D81A0341CF2A74F5B">
    <w:name w:val="9CFE6586B7D9412D81A0341CF2A74F5B"/>
    <w:rsid w:val="00C44AF9"/>
  </w:style>
  <w:style w:type="paragraph" w:customStyle="1" w:styleId="97180649FDC84743A796FB1546612EA5">
    <w:name w:val="97180649FDC84743A796FB1546612EA5"/>
    <w:rsid w:val="00C44AF9"/>
  </w:style>
  <w:style w:type="paragraph" w:customStyle="1" w:styleId="9462BDECB1664B78A1DD7B4566163964">
    <w:name w:val="9462BDECB1664B78A1DD7B4566163964"/>
    <w:rsid w:val="00C44AF9"/>
  </w:style>
  <w:style w:type="paragraph" w:customStyle="1" w:styleId="AEE108C8130C40579219CCEE045E9FE3">
    <w:name w:val="AEE108C8130C40579219CCEE045E9FE3"/>
    <w:rsid w:val="00C44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FB429B-C692-43ED-AF77-DD5EB76B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SS042-15</dc:title>
  <dc:subject>Suppression Activities</dc:subject>
  <dc:creator>SMADO</dc:creator>
  <cp:lastModifiedBy>SMADO</cp:lastModifiedBy>
  <cp:revision>1</cp:revision>
  <dcterms:created xsi:type="dcterms:W3CDTF">2015-07-03T22:41:00Z</dcterms:created>
  <dcterms:modified xsi:type="dcterms:W3CDTF">2015-07-03T23:04:00Z</dcterms:modified>
</cp:coreProperties>
</file>